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E0623" w14:textId="16FFB235" w:rsidR="008E12D2" w:rsidRDefault="008E12D2" w:rsidP="008E12D2">
      <w:pPr>
        <w:jc w:val="center"/>
      </w:pPr>
      <w:r>
        <w:t>Fair Housing Training Video Link:</w:t>
      </w:r>
    </w:p>
    <w:p w14:paraId="201C0EDD" w14:textId="77777777" w:rsidR="008E12D2" w:rsidRPr="008E12D2" w:rsidRDefault="008E12D2" w:rsidP="008E12D2">
      <w:pPr>
        <w:spacing w:after="0" w:line="240" w:lineRule="auto"/>
        <w:rPr>
          <w:rFonts w:ascii="Aptos" w:eastAsia="Times New Roman" w:hAnsi="Aptos" w:cs="Aptos"/>
          <w:kern w:val="0"/>
          <w:sz w:val="22"/>
          <w:szCs w:val="22"/>
          <w14:ligatures w14:val="none"/>
        </w:rPr>
      </w:pPr>
      <w:hyperlink r:id="rId4" w:history="1">
        <w:r w:rsidRPr="008E12D2">
          <w:rPr>
            <w:rFonts w:ascii="Aptos" w:eastAsia="Times New Roman" w:hAnsi="Aptos" w:cs="Aptos"/>
            <w:color w:val="467886"/>
            <w:kern w:val="0"/>
            <w:sz w:val="22"/>
            <w:szCs w:val="22"/>
            <w:u w:val="single"/>
            <w14:ligatures w14:val="none"/>
          </w:rPr>
          <w:t>https://youtu.be/cyahBccVxmw?si=UYfg56tHRH8EHbQi</w:t>
        </w:r>
      </w:hyperlink>
    </w:p>
    <w:p w14:paraId="6F72F2FF" w14:textId="77777777" w:rsidR="008E12D2" w:rsidRPr="008E12D2" w:rsidRDefault="008E12D2" w:rsidP="008E12D2">
      <w:pPr>
        <w:spacing w:after="0" w:line="240" w:lineRule="auto"/>
        <w:rPr>
          <w:rFonts w:ascii="Aptos" w:eastAsia="Times New Roman" w:hAnsi="Aptos" w:cs="Aptos"/>
          <w:kern w:val="0"/>
          <w:sz w:val="22"/>
          <w:szCs w:val="22"/>
          <w14:ligatures w14:val="none"/>
        </w:rPr>
      </w:pPr>
    </w:p>
    <w:p w14:paraId="27CDCF58" w14:textId="77777777" w:rsidR="008E12D2" w:rsidRDefault="008E12D2" w:rsidP="008E12D2">
      <w:pPr>
        <w:jc w:val="center"/>
      </w:pPr>
    </w:p>
    <w:sectPr w:rsidR="008E1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2D2"/>
    <w:rsid w:val="008E12D2"/>
    <w:rsid w:val="00F4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76C8C"/>
  <w15:chartTrackingRefBased/>
  <w15:docId w15:val="{9A978607-5B21-46F0-B295-9D6D6C02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12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1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2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12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12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12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12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12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12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2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12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2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2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2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2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2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2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2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12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1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2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1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1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12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12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12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12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12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12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E12D2"/>
    <w:rPr>
      <w:rFonts w:cs="Times New Roman"/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cyahBccVxmw?si=UYfg56tHRH8EHbQ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Jeffreys</dc:creator>
  <cp:keywords/>
  <dc:description/>
  <cp:lastModifiedBy>Taylor Jeffreys</cp:lastModifiedBy>
  <cp:revision>1</cp:revision>
  <dcterms:created xsi:type="dcterms:W3CDTF">2025-01-09T14:10:00Z</dcterms:created>
  <dcterms:modified xsi:type="dcterms:W3CDTF">2025-01-09T14:11:00Z</dcterms:modified>
</cp:coreProperties>
</file>