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BCB3B" w14:textId="77777777" w:rsidR="002D777A" w:rsidRDefault="002D777A" w:rsidP="002D777A">
      <w:pPr>
        <w:jc w:val="center"/>
        <w:rPr>
          <w:b/>
          <w:bCs/>
          <w:sz w:val="100"/>
          <w:szCs w:val="100"/>
          <w:u w:val="double" w:color="EE0000"/>
        </w:rPr>
      </w:pPr>
      <w:r w:rsidRPr="002D777A">
        <w:rPr>
          <w:b/>
          <w:bCs/>
          <w:sz w:val="100"/>
          <w:szCs w:val="100"/>
        </w:rPr>
        <w:drawing>
          <wp:inline distT="0" distB="0" distL="0" distR="0" wp14:anchorId="5D90C52E" wp14:editId="33F88148">
            <wp:extent cx="2527300" cy="1765098"/>
            <wp:effectExtent l="0" t="0" r="6350" b="6985"/>
            <wp:docPr id="12008092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8092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3259" cy="179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E1974" w14:textId="09BFA891" w:rsidR="002D777A" w:rsidRPr="002D777A" w:rsidRDefault="002D777A" w:rsidP="002D777A">
      <w:pPr>
        <w:jc w:val="center"/>
        <w:rPr>
          <w:b/>
          <w:bCs/>
          <w:sz w:val="96"/>
          <w:szCs w:val="96"/>
          <w:u w:val="double" w:color="EE0000"/>
        </w:rPr>
      </w:pPr>
      <w:r w:rsidRPr="002D777A">
        <w:rPr>
          <w:b/>
          <w:bCs/>
          <w:sz w:val="96"/>
          <w:szCs w:val="96"/>
          <w:u w:val="double" w:color="EE0000"/>
        </w:rPr>
        <w:t>PARKER CITY HALL</w:t>
      </w:r>
    </w:p>
    <w:p w14:paraId="0EC80DE4" w14:textId="105ABBBE" w:rsidR="002D777A" w:rsidRPr="002D777A" w:rsidRDefault="002D777A" w:rsidP="002D777A">
      <w:pPr>
        <w:jc w:val="center"/>
        <w:rPr>
          <w:b/>
          <w:bCs/>
          <w:sz w:val="72"/>
          <w:szCs w:val="72"/>
        </w:rPr>
      </w:pPr>
      <w:r w:rsidRPr="002D777A">
        <w:rPr>
          <w:b/>
          <w:bCs/>
          <w:sz w:val="72"/>
          <w:szCs w:val="72"/>
        </w:rPr>
        <w:t>WILL BE CLOSED</w:t>
      </w:r>
    </w:p>
    <w:p w14:paraId="6EDB4739" w14:textId="03E122FF" w:rsidR="002D777A" w:rsidRPr="002D777A" w:rsidRDefault="002D777A" w:rsidP="002D777A">
      <w:pPr>
        <w:jc w:val="center"/>
        <w:rPr>
          <w:b/>
          <w:bCs/>
          <w:sz w:val="72"/>
          <w:szCs w:val="72"/>
          <w:vertAlign w:val="superscript"/>
        </w:rPr>
      </w:pPr>
      <w:r w:rsidRPr="002D777A">
        <w:rPr>
          <w:b/>
          <w:bCs/>
          <w:sz w:val="72"/>
          <w:szCs w:val="72"/>
        </w:rPr>
        <w:t>SEPTEMBER 7</w:t>
      </w:r>
      <w:r w:rsidRPr="002D777A">
        <w:rPr>
          <w:b/>
          <w:bCs/>
          <w:sz w:val="72"/>
          <w:szCs w:val="72"/>
          <w:vertAlign w:val="superscript"/>
        </w:rPr>
        <w:t>TH</w:t>
      </w:r>
    </w:p>
    <w:p w14:paraId="49A6E04D" w14:textId="77777777" w:rsidR="002D777A" w:rsidRPr="002D777A" w:rsidRDefault="002D777A" w:rsidP="002D777A">
      <w:pPr>
        <w:jc w:val="center"/>
        <w:rPr>
          <w:b/>
          <w:bCs/>
          <w:sz w:val="72"/>
          <w:szCs w:val="72"/>
        </w:rPr>
      </w:pPr>
      <w:r w:rsidRPr="002D777A">
        <w:rPr>
          <w:b/>
          <w:bCs/>
          <w:sz w:val="72"/>
          <w:szCs w:val="72"/>
        </w:rPr>
        <w:t>IN OBSERVANCE</w:t>
      </w:r>
    </w:p>
    <w:p w14:paraId="39F1B642" w14:textId="77777777" w:rsidR="002D777A" w:rsidRPr="002D777A" w:rsidRDefault="002D777A" w:rsidP="002D777A">
      <w:pPr>
        <w:jc w:val="center"/>
        <w:rPr>
          <w:b/>
          <w:bCs/>
          <w:sz w:val="72"/>
          <w:szCs w:val="72"/>
        </w:rPr>
      </w:pPr>
      <w:r w:rsidRPr="002D777A">
        <w:rPr>
          <w:b/>
          <w:bCs/>
          <w:sz w:val="72"/>
          <w:szCs w:val="72"/>
        </w:rPr>
        <w:t>OF LABOR DAY</w:t>
      </w:r>
    </w:p>
    <w:p w14:paraId="2F2B9C42" w14:textId="21F7C949" w:rsidR="002D777A" w:rsidRPr="002D777A" w:rsidRDefault="002D777A" w:rsidP="002D777A">
      <w:pPr>
        <w:jc w:val="center"/>
        <w:rPr>
          <w:b/>
          <w:bCs/>
          <w:sz w:val="96"/>
          <w:szCs w:val="96"/>
        </w:rPr>
      </w:pPr>
      <w:r w:rsidRPr="002D777A">
        <w:rPr>
          <w:b/>
          <w:bCs/>
          <w:sz w:val="96"/>
          <w:szCs w:val="96"/>
        </w:rPr>
        <w:drawing>
          <wp:inline distT="0" distB="0" distL="0" distR="0" wp14:anchorId="33422381" wp14:editId="5ADC9A1E">
            <wp:extent cx="2402357" cy="2190750"/>
            <wp:effectExtent l="0" t="0" r="0" b="0"/>
            <wp:docPr id="2097615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61550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1086" cy="220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77A" w:rsidRPr="002D777A" w:rsidSect="002D777A">
      <w:pgSz w:w="12240" w:h="15840"/>
      <w:pgMar w:top="1440" w:right="1440" w:bottom="1440" w:left="1440" w:header="720" w:footer="720" w:gutter="0"/>
      <w:pgBorders w:offsetFrom="page">
        <w:top w:val="doubleWave" w:sz="6" w:space="24" w:color="4C94D8" w:themeColor="text2" w:themeTint="80"/>
        <w:left w:val="doubleWave" w:sz="6" w:space="24" w:color="4C94D8" w:themeColor="text2" w:themeTint="80"/>
        <w:bottom w:val="doubleWave" w:sz="6" w:space="24" w:color="4C94D8" w:themeColor="text2" w:themeTint="80"/>
        <w:right w:val="doubleWave" w:sz="6" w:space="24" w:color="4C94D8" w:themeColor="text2" w:themeTint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7A"/>
    <w:rsid w:val="002D777A"/>
    <w:rsid w:val="008C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B793E"/>
  <w15:chartTrackingRefBased/>
  <w15:docId w15:val="{2EB0F6A4-0EF8-45EA-99C8-9E5881A5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Rachelle Stanley</dc:creator>
  <cp:keywords/>
  <dc:description/>
  <cp:lastModifiedBy>Rachelle Stanley</cp:lastModifiedBy>
  <cp:revision>1</cp:revision>
  <cp:lastPrinted>2026-09-02T20:03:00Z</cp:lastPrinted>
  <dcterms:created xsi:type="dcterms:W3CDTF">2026-09-02T19:55:00Z</dcterms:created>
  <dcterms:modified xsi:type="dcterms:W3CDTF">2026-09-02T20:03:00Z</dcterms:modified>
</cp:coreProperties>
</file>