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302A" w14:textId="3B47C75E" w:rsidR="00E622C8" w:rsidRPr="005D7C87" w:rsidRDefault="00E622C8" w:rsidP="00E622C8">
      <w:pPr>
        <w:jc w:val="center"/>
        <w:rPr>
          <w:rFonts w:ascii="Wandohope" w:eastAsia="Wandohope" w:hAnsi="Wandohope"/>
          <w:b/>
          <w:bCs/>
          <w:i/>
          <w:iCs/>
          <w:sz w:val="90"/>
          <w:szCs w:val="90"/>
          <w:u w:val="single"/>
        </w:rPr>
      </w:pPr>
      <w:r w:rsidRPr="005D7C87">
        <w:rPr>
          <w:rFonts w:ascii="Wandohope" w:eastAsia="Wandohope" w:hAnsi="Wandohope"/>
          <w:b/>
          <w:bCs/>
          <w:i/>
          <w:iCs/>
          <w:sz w:val="90"/>
          <w:szCs w:val="90"/>
          <w:u w:val="single"/>
        </w:rPr>
        <w:t>LIBRARY ADULTS</w:t>
      </w:r>
    </w:p>
    <w:p w14:paraId="76E85D7F" w14:textId="14B4F63D" w:rsidR="00E622C8" w:rsidRPr="005D7C87" w:rsidRDefault="00E622C8" w:rsidP="00E622C8">
      <w:pPr>
        <w:jc w:val="center"/>
        <w:rPr>
          <w:rFonts w:ascii="Wandohope" w:eastAsia="Wandohope" w:hAnsi="Wandohope"/>
          <w:b/>
          <w:bCs/>
          <w:i/>
          <w:iCs/>
          <w:sz w:val="90"/>
          <w:szCs w:val="90"/>
          <w:u w:val="single"/>
        </w:rPr>
      </w:pPr>
      <w:r w:rsidRPr="005D7C87">
        <w:rPr>
          <w:rFonts w:ascii="Wandohope" w:eastAsia="Wandohope" w:hAnsi="Wandohope"/>
          <w:b/>
          <w:bCs/>
          <w:i/>
          <w:iCs/>
          <w:sz w:val="90"/>
          <w:szCs w:val="90"/>
          <w:u w:val="single"/>
        </w:rPr>
        <w:t>SATURDAY, JUNE 27</w:t>
      </w:r>
      <w:r w:rsidRPr="005D7C87">
        <w:rPr>
          <w:rFonts w:ascii="Wandohope" w:eastAsia="Wandohope" w:hAnsi="Wandohope"/>
          <w:b/>
          <w:bCs/>
          <w:i/>
          <w:iCs/>
          <w:sz w:val="90"/>
          <w:szCs w:val="90"/>
          <w:u w:val="single"/>
          <w:vertAlign w:val="superscript"/>
        </w:rPr>
        <w:t>TH</w:t>
      </w:r>
    </w:p>
    <w:p w14:paraId="28CA083C" w14:textId="77777777" w:rsidR="00E622C8" w:rsidRPr="000937CF" w:rsidRDefault="00E622C8" w:rsidP="00E622C8">
      <w:pPr>
        <w:jc w:val="center"/>
        <w:rPr>
          <w:rFonts w:ascii="Wandohope" w:eastAsia="Wandohope" w:hAnsi="Wandohope"/>
          <w:i/>
          <w:iCs/>
          <w:sz w:val="16"/>
          <w:szCs w:val="16"/>
        </w:rPr>
      </w:pPr>
    </w:p>
    <w:p w14:paraId="0C5A1345" w14:textId="1BACB301" w:rsidR="00E622C8" w:rsidRPr="00E622C8" w:rsidRDefault="00E622C8" w:rsidP="00E622C8">
      <w:pPr>
        <w:jc w:val="center"/>
        <w:rPr>
          <w:rFonts w:ascii="Wandohope" w:eastAsia="Wandohope" w:hAnsi="Wandohope"/>
          <w:b/>
          <w:bCs/>
          <w:i/>
          <w:iCs/>
          <w:sz w:val="72"/>
          <w:szCs w:val="72"/>
        </w:rPr>
      </w:pPr>
      <w:r w:rsidRPr="00E622C8">
        <w:rPr>
          <w:rFonts w:ascii="Wandohope" w:eastAsia="Wandohope" w:hAnsi="Wandohope"/>
          <w:b/>
          <w:bCs/>
          <w:i/>
          <w:iCs/>
          <w:noProof/>
          <w:sz w:val="72"/>
          <w:szCs w:val="72"/>
        </w:rPr>
        <w:drawing>
          <wp:inline distT="0" distB="0" distL="0" distR="0" wp14:anchorId="4B5BF884" wp14:editId="0B4122E9">
            <wp:extent cx="854931" cy="1019644"/>
            <wp:effectExtent l="0" t="0" r="2540" b="9525"/>
            <wp:docPr id="1354244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442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7061" cy="10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2C8">
        <w:rPr>
          <w:rFonts w:ascii="Wandohope" w:eastAsia="Wandohope" w:hAnsi="Wandohope"/>
          <w:b/>
          <w:bCs/>
          <w:i/>
          <w:iCs/>
          <w:sz w:val="72"/>
          <w:szCs w:val="72"/>
        </w:rPr>
        <w:t xml:space="preserve">ADULT BOOK CLUB </w:t>
      </w:r>
      <w:r w:rsidRPr="00E622C8">
        <w:rPr>
          <w:rFonts w:ascii="Wandohope" w:eastAsia="Wandohope" w:hAnsi="Wandohope"/>
          <w:b/>
          <w:bCs/>
          <w:i/>
          <w:iCs/>
          <w:noProof/>
          <w:sz w:val="72"/>
          <w:szCs w:val="72"/>
        </w:rPr>
        <w:drawing>
          <wp:inline distT="0" distB="0" distL="0" distR="0" wp14:anchorId="406C5C8A" wp14:editId="7C39AC60">
            <wp:extent cx="1105232" cy="1114366"/>
            <wp:effectExtent l="0" t="0" r="0" b="0"/>
            <wp:docPr id="666207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078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437" cy="112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1EB75" w14:textId="34113F44" w:rsidR="00E622C8" w:rsidRPr="00E622C8" w:rsidRDefault="00E622C8" w:rsidP="00E622C8">
      <w:pPr>
        <w:jc w:val="center"/>
        <w:rPr>
          <w:rFonts w:ascii="Wandohope" w:eastAsia="Wandohope" w:hAnsi="Wandohope"/>
          <w:b/>
          <w:bCs/>
          <w:i/>
          <w:iCs/>
          <w:sz w:val="72"/>
          <w:szCs w:val="72"/>
        </w:rPr>
      </w:pPr>
      <w:r w:rsidRPr="00E622C8">
        <w:rPr>
          <w:rFonts w:ascii="Wandohope" w:eastAsia="Wandohope" w:hAnsi="Wandohope"/>
          <w:b/>
          <w:bCs/>
          <w:i/>
          <w:iCs/>
          <w:sz w:val="72"/>
          <w:szCs w:val="72"/>
        </w:rPr>
        <w:t>AT 11:00 AM</w:t>
      </w:r>
    </w:p>
    <w:p w14:paraId="353B05E2" w14:textId="345D7A68" w:rsidR="00E622C8" w:rsidRPr="000937CF" w:rsidRDefault="00E622C8" w:rsidP="00E622C8">
      <w:pPr>
        <w:jc w:val="center"/>
        <w:rPr>
          <w:rFonts w:ascii="Wandohope" w:eastAsia="Wandohope" w:hAnsi="Wandohope"/>
          <w:b/>
          <w:bCs/>
          <w:i/>
          <w:iCs/>
          <w:sz w:val="52"/>
          <w:szCs w:val="52"/>
        </w:rPr>
      </w:pPr>
      <w:r w:rsidRPr="000937CF">
        <w:rPr>
          <w:rFonts w:ascii="Wandohope" w:eastAsia="Wandohope" w:hAnsi="Wandohope"/>
          <w:b/>
          <w:bCs/>
          <w:i/>
          <w:iCs/>
          <w:sz w:val="52"/>
          <w:szCs w:val="52"/>
        </w:rPr>
        <w:t>&amp;</w:t>
      </w:r>
    </w:p>
    <w:p w14:paraId="2CFD7A1F" w14:textId="77777777" w:rsidR="00E622C8" w:rsidRPr="00E622C8" w:rsidRDefault="00E622C8" w:rsidP="00E622C8">
      <w:pPr>
        <w:jc w:val="center"/>
        <w:rPr>
          <w:rFonts w:ascii="Wandohope" w:eastAsia="Wandohope" w:hAnsi="Wandohope"/>
          <w:b/>
          <w:bCs/>
          <w:i/>
          <w:iCs/>
          <w:sz w:val="72"/>
          <w:szCs w:val="72"/>
        </w:rPr>
      </w:pPr>
      <w:r w:rsidRPr="00E622C8">
        <w:rPr>
          <w:rFonts w:ascii="Wandohope" w:eastAsia="Wandohope" w:hAnsi="Wandohope"/>
          <w:b/>
          <w:bCs/>
          <w:i/>
          <w:iCs/>
          <w:sz w:val="72"/>
          <w:szCs w:val="72"/>
        </w:rPr>
        <w:t xml:space="preserve">ADULT CRAFTER-NOON </w:t>
      </w:r>
    </w:p>
    <w:p w14:paraId="63A2AADE" w14:textId="319784D4" w:rsidR="00E622C8" w:rsidRPr="00333098" w:rsidRDefault="005D7C87" w:rsidP="00E622C8">
      <w:pPr>
        <w:jc w:val="center"/>
        <w:rPr>
          <w:rFonts w:ascii="Wandohope" w:eastAsia="Wandohope" w:hAnsi="Wandohope"/>
          <w:b/>
          <w:bCs/>
          <w:i/>
          <w:iCs/>
          <w:sz w:val="16"/>
          <w:szCs w:val="16"/>
        </w:rPr>
      </w:pPr>
      <w:r w:rsidRPr="005D7C87">
        <w:rPr>
          <w:rFonts w:ascii="Wandohope" w:eastAsia="Wandohope" w:hAnsi="Wandohope"/>
          <w:b/>
          <w:bCs/>
          <w:i/>
          <w:iCs/>
          <w:noProof/>
          <w:sz w:val="72"/>
          <w:szCs w:val="72"/>
        </w:rPr>
        <w:drawing>
          <wp:inline distT="0" distB="0" distL="0" distR="0" wp14:anchorId="1CCF80B0" wp14:editId="0F31D97A">
            <wp:extent cx="1501057" cy="1015208"/>
            <wp:effectExtent l="0" t="0" r="4445" b="0"/>
            <wp:docPr id="1855339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399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9008" cy="104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2C8" w:rsidRPr="00E622C8">
        <w:rPr>
          <w:rFonts w:ascii="Wandohope" w:eastAsia="Wandohope" w:hAnsi="Wandohope"/>
          <w:b/>
          <w:bCs/>
          <w:i/>
          <w:iCs/>
          <w:sz w:val="72"/>
          <w:szCs w:val="72"/>
        </w:rPr>
        <w:t>AT 12:30 PM</w:t>
      </w:r>
      <w:r w:rsidR="000937CF">
        <w:rPr>
          <w:rFonts w:ascii="Wandohope" w:eastAsia="Wandohope" w:hAnsi="Wandohope"/>
          <w:b/>
          <w:bCs/>
          <w:i/>
          <w:iCs/>
          <w:sz w:val="72"/>
          <w:szCs w:val="72"/>
        </w:rPr>
        <w:t xml:space="preserve"> </w:t>
      </w:r>
      <w:r w:rsidR="00333098" w:rsidRPr="00333098">
        <w:rPr>
          <w:rFonts w:ascii="Wandohope" w:eastAsia="Wandohope" w:hAnsi="Wandohope"/>
          <w:b/>
          <w:bCs/>
          <w:i/>
          <w:iCs/>
          <w:noProof/>
          <w:sz w:val="72"/>
          <w:szCs w:val="72"/>
        </w:rPr>
        <w:drawing>
          <wp:inline distT="0" distB="0" distL="0" distR="0" wp14:anchorId="1EA951E9" wp14:editId="12FDD540">
            <wp:extent cx="1545500" cy="1017767"/>
            <wp:effectExtent l="0" t="0" r="0" b="0"/>
            <wp:docPr id="540952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529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1680" cy="102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2C8" w:rsidRPr="00333098" w:rsidSect="00E622C8">
      <w:pgSz w:w="12240" w:h="15840"/>
      <w:pgMar w:top="1440" w:right="1440" w:bottom="1440" w:left="1440" w:header="720" w:footer="720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C8"/>
    <w:rsid w:val="000937CF"/>
    <w:rsid w:val="00247DC1"/>
    <w:rsid w:val="00333098"/>
    <w:rsid w:val="005D7C87"/>
    <w:rsid w:val="00E622C8"/>
    <w:rsid w:val="00F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4609"/>
  <w15:chartTrackingRefBased/>
  <w15:docId w15:val="{E16DF275-F6CC-4FC7-B9FA-74047B92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205E604EDF4458EA3F56C03710640" ma:contentTypeVersion="4" ma:contentTypeDescription="Create a new document." ma:contentTypeScope="" ma:versionID="6b56c25bba4a9b59ecf51ba12181f57c">
  <xsd:schema xmlns:xsd="http://www.w3.org/2001/XMLSchema" xmlns:xs="http://www.w3.org/2001/XMLSchema" xmlns:p="http://schemas.microsoft.com/office/2006/metadata/properties" xmlns:ns3="57c194c1-05da-485e-9d0c-e837bc6a50e7" targetNamespace="http://schemas.microsoft.com/office/2006/metadata/properties" ma:root="true" ma:fieldsID="3803dcbd8abf9ada206f8082b47a30db" ns3:_="">
    <xsd:import namespace="57c194c1-05da-485e-9d0c-e837bc6a50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94c1-05da-485e-9d0c-e837bc6a50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4B460-6D50-4F21-9CBB-A2AD05A94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34EFA-D9FF-4D1D-BDEF-870A8C680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62971-3C1D-4969-A78E-5CC6890C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2D26C-4F24-49C6-B16D-505F43A2A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94c1-05da-485e-9d0c-e837bc6a5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2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Stanley</dc:creator>
  <cp:keywords/>
  <dc:description/>
  <cp:lastModifiedBy>Rachelle Stanley</cp:lastModifiedBy>
  <cp:revision>2</cp:revision>
  <dcterms:created xsi:type="dcterms:W3CDTF">2026-06-15T20:08:00Z</dcterms:created>
  <dcterms:modified xsi:type="dcterms:W3CDTF">2026-06-15T20:08:00Z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0x010100F6E205E604EDF4458EA3F56C03710640</vt:lpwstr>
  </property>
</Properties>
</file>